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2FF" w:rsidRPr="00FC318C" w:rsidRDefault="00FC318C">
      <w:pPr>
        <w:rPr>
          <w:rFonts w:eastAsia="Times New Roman" w:cstheme="minorHAnsi"/>
          <w:b/>
          <w:lang w:eastAsia="en-GB"/>
        </w:rPr>
      </w:pPr>
      <w:r w:rsidRPr="00FC318C">
        <w:rPr>
          <w:rFonts w:eastAsia="Times New Roman" w:cstheme="minorHAnsi"/>
          <w:b/>
          <w:lang w:eastAsia="en-GB"/>
        </w:rPr>
        <w:t>The First and Only Fashion Museum in the Baltics Opened</w:t>
      </w:r>
      <w:r w:rsidR="00EA42FF" w:rsidRPr="00FC318C">
        <w:rPr>
          <w:rFonts w:eastAsia="Times New Roman" w:cstheme="minorHAnsi"/>
          <w:b/>
          <w:lang w:eastAsia="en-GB"/>
        </w:rPr>
        <w:t xml:space="preserve"> in Riga</w:t>
      </w:r>
    </w:p>
    <w:p w:rsidR="00FC318C" w:rsidRPr="00FC318C" w:rsidRDefault="00642A99">
      <w:pPr>
        <w:rPr>
          <w:rFonts w:eastAsia="Times New Roman" w:cstheme="minorHAnsi"/>
          <w:lang w:eastAsia="en-GB"/>
        </w:rPr>
      </w:pPr>
      <w:r w:rsidRPr="00FC318C">
        <w:rPr>
          <w:rFonts w:eastAsia="Times New Roman" w:cstheme="minorHAnsi"/>
          <w:lang w:eastAsia="en-GB"/>
        </w:rPr>
        <w:t xml:space="preserve">The just opened Fashion Museum </w:t>
      </w:r>
      <w:proofErr w:type="gramStart"/>
      <w:r w:rsidRPr="00FC318C">
        <w:rPr>
          <w:rFonts w:eastAsia="Times New Roman" w:cstheme="minorHAnsi"/>
          <w:lang w:eastAsia="en-GB"/>
        </w:rPr>
        <w:t>is located in</w:t>
      </w:r>
      <w:proofErr w:type="gramEnd"/>
      <w:r w:rsidRPr="00FC318C">
        <w:rPr>
          <w:rFonts w:eastAsia="Times New Roman" w:cstheme="minorHAnsi"/>
          <w:lang w:eastAsia="en-GB"/>
        </w:rPr>
        <w:t xml:space="preserve"> the very heart of Old Riga, in house </w:t>
      </w:r>
      <w:r w:rsidRPr="00FC318C">
        <w:rPr>
          <w:rFonts w:cstheme="minorHAnsi"/>
          <w:lang w:val="en-US"/>
        </w:rPr>
        <w:t xml:space="preserve">No. 24 on Grēcinieku street. This ancient place, retaining so many layers of history and many amazing stories, is perfectly suited for a museum. </w:t>
      </w:r>
      <w:r w:rsidRPr="00FC318C">
        <w:rPr>
          <w:rFonts w:eastAsia="Times New Roman" w:cstheme="minorHAnsi"/>
          <w:lang w:eastAsia="en-GB"/>
        </w:rPr>
        <w:t xml:space="preserve">The exhibitions are made possible thanks to the generous contribution of the Alexandre Vassiliev Foundation. The </w:t>
      </w:r>
      <w:proofErr w:type="gramStart"/>
      <w:r w:rsidRPr="00FC318C">
        <w:rPr>
          <w:rFonts w:eastAsia="Times New Roman" w:cstheme="minorHAnsi"/>
          <w:lang w:eastAsia="en-GB"/>
        </w:rPr>
        <w:t>world famous</w:t>
      </w:r>
      <w:proofErr w:type="gramEnd"/>
      <w:r w:rsidRPr="00FC318C">
        <w:rPr>
          <w:rFonts w:eastAsia="Times New Roman" w:cstheme="minorHAnsi"/>
          <w:lang w:eastAsia="en-GB"/>
        </w:rPr>
        <w:t xml:space="preserve"> costume, accessories and art collection of fashion historian Alexandre Vassiliev consists of</w:t>
      </w:r>
      <w:r w:rsidR="00136D4B" w:rsidRPr="00FC318C">
        <w:rPr>
          <w:rFonts w:eastAsia="Times New Roman" w:cstheme="minorHAnsi"/>
          <w:lang w:eastAsia="en-GB"/>
        </w:rPr>
        <w:t xml:space="preserve"> more than 55 thousand items. Some part of the collection is exhibited in</w:t>
      </w:r>
      <w:r w:rsidR="00EA42FF" w:rsidRPr="00FC318C">
        <w:rPr>
          <w:rFonts w:eastAsia="Times New Roman" w:cstheme="minorHAnsi"/>
          <w:lang w:eastAsia="en-GB"/>
        </w:rPr>
        <w:t xml:space="preserve"> the</w:t>
      </w:r>
      <w:r w:rsidR="00136D4B" w:rsidRPr="00FC318C">
        <w:rPr>
          <w:rFonts w:eastAsia="Times New Roman" w:cstheme="minorHAnsi"/>
          <w:lang w:eastAsia="en-GB"/>
        </w:rPr>
        <w:t xml:space="preserve"> Fashion Museum in Riga.</w:t>
      </w:r>
    </w:p>
    <w:p w:rsidR="00642A99" w:rsidRPr="00FC318C" w:rsidRDefault="00FC318C">
      <w:pPr>
        <w:rPr>
          <w:rFonts w:eastAsia="Times New Roman" w:cstheme="minorHAnsi"/>
          <w:lang w:eastAsia="en-GB"/>
        </w:rPr>
      </w:pPr>
      <w:r w:rsidRPr="00FC318C">
        <w:rPr>
          <w:rFonts w:cstheme="minorHAnsi"/>
          <w:shd w:val="clear" w:color="auto" w:fill="FFFFFF"/>
        </w:rPr>
        <w:t>The Fashio</w:t>
      </w:r>
      <w:r>
        <w:rPr>
          <w:rFonts w:cstheme="minorHAnsi"/>
          <w:shd w:val="clear" w:color="auto" w:fill="FFFFFF"/>
        </w:rPr>
        <w:t xml:space="preserve">n Museum consists of two parts – </w:t>
      </w:r>
      <w:r w:rsidRPr="00FC318C">
        <w:rPr>
          <w:rFonts w:cstheme="minorHAnsi"/>
          <w:shd w:val="clear" w:color="auto" w:fill="FFFFFF"/>
        </w:rPr>
        <w:t xml:space="preserve">interactive permanent (a peculiar trip in a </w:t>
      </w:r>
      <w:r w:rsidR="00E70128">
        <w:rPr>
          <w:rFonts w:cstheme="minorHAnsi"/>
          <w:shd w:val="clear" w:color="auto" w:fill="FFFFFF"/>
        </w:rPr>
        <w:t>‘</w:t>
      </w:r>
      <w:r w:rsidRPr="00FC318C">
        <w:rPr>
          <w:rFonts w:cstheme="minorHAnsi"/>
          <w:shd w:val="clear" w:color="auto" w:fill="FFFFFF"/>
        </w:rPr>
        <w:t>time machine</w:t>
      </w:r>
      <w:r w:rsidR="00E70128">
        <w:rPr>
          <w:rFonts w:cstheme="minorHAnsi"/>
          <w:shd w:val="clear" w:color="auto" w:fill="FFFFFF"/>
        </w:rPr>
        <w:t>’</w:t>
      </w:r>
      <w:bookmarkStart w:id="0" w:name="_GoBack"/>
      <w:bookmarkEnd w:id="0"/>
      <w:r w:rsidRPr="00FC318C">
        <w:rPr>
          <w:rFonts w:cstheme="minorHAnsi"/>
          <w:shd w:val="clear" w:color="auto" w:fill="FFFFFF"/>
        </w:rPr>
        <w:t>) and temporary exhibitions.</w:t>
      </w:r>
      <w:r w:rsidR="00013170" w:rsidRPr="00FC318C">
        <w:rPr>
          <w:rFonts w:eastAsia="Times New Roman" w:cstheme="minorHAnsi"/>
          <w:lang w:eastAsia="en-GB"/>
        </w:rPr>
        <w:t xml:space="preserve"> </w:t>
      </w:r>
      <w:r w:rsidR="00642A99" w:rsidRPr="00FC318C">
        <w:rPr>
          <w:rFonts w:eastAsia="Times New Roman" w:cstheme="minorHAnsi"/>
          <w:lang w:eastAsia="en-GB"/>
        </w:rPr>
        <w:t>First exhibition of Fashion Museum “Elegance of the 30s</w:t>
      </w:r>
      <w:r w:rsidR="00B44E3F" w:rsidRPr="00FC318C">
        <w:rPr>
          <w:rFonts w:eastAsia="Times New Roman" w:cstheme="minorHAnsi"/>
          <w:lang w:eastAsia="en-GB"/>
        </w:rPr>
        <w:t>”</w:t>
      </w:r>
      <w:r w:rsidR="00642A99" w:rsidRPr="00FC318C">
        <w:rPr>
          <w:rFonts w:eastAsia="Times New Roman" w:cstheme="minorHAnsi"/>
          <w:lang w:eastAsia="en-GB"/>
        </w:rPr>
        <w:t xml:space="preserve"> is dedi</w:t>
      </w:r>
      <w:r w:rsidR="00B44E3F" w:rsidRPr="00FC318C">
        <w:rPr>
          <w:rFonts w:eastAsia="Times New Roman" w:cstheme="minorHAnsi"/>
          <w:lang w:eastAsia="en-GB"/>
        </w:rPr>
        <w:t xml:space="preserve">cated </w:t>
      </w:r>
      <w:r w:rsidR="00136D4B" w:rsidRPr="00FC318C">
        <w:rPr>
          <w:rFonts w:eastAsia="Times New Roman" w:cstheme="minorHAnsi"/>
          <w:lang w:eastAsia="en-GB"/>
        </w:rPr>
        <w:t xml:space="preserve">to the 1930s – </w:t>
      </w:r>
      <w:r w:rsidR="00B44E3F" w:rsidRPr="00FC318C">
        <w:rPr>
          <w:rFonts w:eastAsia="Times New Roman" w:cstheme="minorHAnsi"/>
          <w:shd w:val="clear" w:color="auto" w:fill="FFFFFF"/>
          <w:lang w:val="lv-LV" w:eastAsia="en-GB"/>
        </w:rPr>
        <w:t xml:space="preserve">Hollywood divas Greta Garbo and Marlene Dietrich, renowned couturiers Lucien Lelong, Maggy Rouff, and Elsa Schiaparelli, sport and permanent wave, Art Deco design and the femme fatale image, Great Depression and premonitions of war – those years were glamorous and full of contradictions. </w:t>
      </w:r>
      <w:r w:rsidR="00B44E3F" w:rsidRPr="00FC318C">
        <w:rPr>
          <w:rFonts w:cstheme="minorHAnsi"/>
          <w:lang w:eastAsia="en-GB"/>
        </w:rPr>
        <w:t>Unique and elegant dresses out of the collection of Alexandre Vassiliev, as well as an array of fashion accessories, will provide a full cultural immersion into the era, known as the “pre-war chic”.</w:t>
      </w:r>
      <w:r w:rsidR="00013170" w:rsidRPr="00FC318C">
        <w:rPr>
          <w:rFonts w:cstheme="minorHAnsi"/>
          <w:lang w:eastAsia="en-GB"/>
        </w:rPr>
        <w:t xml:space="preserve"> </w:t>
      </w:r>
      <w:r w:rsidRPr="00FC318C">
        <w:rPr>
          <w:rFonts w:cstheme="minorHAnsi"/>
          <w:shd w:val="clear" w:color="auto" w:fill="FFFFFF"/>
        </w:rPr>
        <w:t xml:space="preserve">When taking a guided tour, clothes seemingly come alive and brightly reveal the century and its creators. Nuances, which only enthusiastic clothing history researchers </w:t>
      </w:r>
      <w:proofErr w:type="gramStart"/>
      <w:r w:rsidRPr="00FC318C">
        <w:rPr>
          <w:rFonts w:cstheme="minorHAnsi"/>
          <w:shd w:val="clear" w:color="auto" w:fill="FFFFFF"/>
        </w:rPr>
        <w:t>are able to</w:t>
      </w:r>
      <w:proofErr w:type="gramEnd"/>
      <w:r w:rsidRPr="00FC318C">
        <w:rPr>
          <w:rFonts w:cstheme="minorHAnsi"/>
          <w:shd w:val="clear" w:color="auto" w:fill="FFFFFF"/>
        </w:rPr>
        <w:t xml:space="preserve"> see, uncover themselves.</w:t>
      </w:r>
      <w:r w:rsidR="00B44E3F" w:rsidRPr="00FC318C">
        <w:rPr>
          <w:rFonts w:cstheme="minorHAnsi"/>
          <w:lang w:eastAsia="en-GB"/>
        </w:rPr>
        <w:t xml:space="preserve"> </w:t>
      </w:r>
    </w:p>
    <w:p w:rsidR="000348B3" w:rsidRPr="00FC318C" w:rsidRDefault="000348B3">
      <w:pPr>
        <w:rPr>
          <w:rStyle w:val="c2"/>
          <w:rFonts w:cstheme="minorHAnsi"/>
        </w:rPr>
      </w:pPr>
      <w:r w:rsidRPr="00FC318C">
        <w:rPr>
          <w:rFonts w:eastAsia="Times New Roman" w:cstheme="minorHAnsi"/>
          <w:lang w:eastAsia="en-GB"/>
        </w:rPr>
        <w:t>One can also try on crinoline or bustle, find out more about rococo beauty marks and 19</w:t>
      </w:r>
      <w:r w:rsidRPr="00FC318C">
        <w:rPr>
          <w:rFonts w:eastAsia="Times New Roman" w:cstheme="minorHAnsi"/>
          <w:vertAlign w:val="superscript"/>
          <w:lang w:eastAsia="en-GB"/>
        </w:rPr>
        <w:t>th</w:t>
      </w:r>
      <w:r w:rsidRPr="00FC318C">
        <w:rPr>
          <w:rFonts w:eastAsia="Times New Roman" w:cstheme="minorHAnsi"/>
          <w:lang w:eastAsia="en-GB"/>
        </w:rPr>
        <w:t xml:space="preserve"> century fans. </w:t>
      </w:r>
    </w:p>
    <w:p w:rsidR="00FC318C" w:rsidRPr="00FC318C" w:rsidRDefault="000348B3">
      <w:pPr>
        <w:rPr>
          <w:rStyle w:val="c2"/>
          <w:rFonts w:cstheme="minorHAnsi"/>
        </w:rPr>
      </w:pPr>
      <w:r w:rsidRPr="00FC318C">
        <w:rPr>
          <w:rStyle w:val="c2"/>
          <w:rFonts w:cstheme="minorHAnsi"/>
        </w:rPr>
        <w:t xml:space="preserve">There are a variety of souvenirs in museum shop which include but are not limited to, souvenirs made in Latvia, and books on fashion history written by Alexandre Vassiliev. </w:t>
      </w:r>
    </w:p>
    <w:p w:rsidR="00642A99" w:rsidRPr="00FC318C" w:rsidRDefault="00FC318C">
      <w:pPr>
        <w:rPr>
          <w:rFonts w:eastAsia="Times New Roman" w:cstheme="minorHAnsi"/>
          <w:lang w:eastAsia="en-GB"/>
        </w:rPr>
      </w:pPr>
      <w:r w:rsidRPr="00FC318C">
        <w:rPr>
          <w:rFonts w:cstheme="minorHAnsi"/>
          <w:shd w:val="clear" w:color="auto" w:fill="FFFFFF"/>
        </w:rPr>
        <w:t xml:space="preserve">Enjoy the true elegance and charm in cellars built in the 14th century in the very heart of Old Riga! </w:t>
      </w:r>
    </w:p>
    <w:p w:rsidR="00B44E3F" w:rsidRPr="00FC318C" w:rsidRDefault="000348B3">
      <w:pPr>
        <w:rPr>
          <w:rFonts w:eastAsia="Times New Roman" w:cstheme="minorHAnsi"/>
          <w:b/>
          <w:lang w:eastAsia="en-GB"/>
        </w:rPr>
      </w:pPr>
      <w:r w:rsidRPr="00FC318C">
        <w:rPr>
          <w:rFonts w:eastAsia="Times New Roman" w:cstheme="minorHAnsi"/>
          <w:b/>
          <w:lang w:eastAsia="en-GB"/>
        </w:rPr>
        <w:t>More information (tickets, location, museum hours): www.fashionmuseumriga.lv</w:t>
      </w:r>
    </w:p>
    <w:sectPr w:rsidR="00B44E3F" w:rsidRPr="00FC31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A99"/>
    <w:rsid w:val="00013170"/>
    <w:rsid w:val="000348B3"/>
    <w:rsid w:val="00136D4B"/>
    <w:rsid w:val="00346AA7"/>
    <w:rsid w:val="00642A99"/>
    <w:rsid w:val="00B44E3F"/>
    <w:rsid w:val="00E70128"/>
    <w:rsid w:val="00EA42FF"/>
    <w:rsid w:val="00FC3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B936B"/>
  <w15:chartTrackingRefBased/>
  <w15:docId w15:val="{E1B69A10-A868-4BF0-904E-D59E450B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c2">
    <w:name w:val="c2"/>
    <w:basedOn w:val="Noklusjumarindkopasfonts"/>
    <w:rsid w:val="00034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1260</Words>
  <Characters>719</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Agrita Grinvalde</dc:creator>
  <cp:keywords/>
  <dc:description/>
  <cp:lastModifiedBy>Agrita Grinvalde</cp:lastModifiedBy>
  <cp:revision>3</cp:revision>
  <dcterms:created xsi:type="dcterms:W3CDTF">2016-10-23T09:06:00Z</dcterms:created>
  <dcterms:modified xsi:type="dcterms:W3CDTF">2017-06-29T08:36:00Z</dcterms:modified>
</cp:coreProperties>
</file>